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755"/>
        <w:gridCol w:w="1145"/>
        <w:gridCol w:w="1585"/>
        <w:gridCol w:w="1084"/>
        <w:gridCol w:w="883"/>
        <w:gridCol w:w="1418"/>
        <w:gridCol w:w="937"/>
        <w:gridCol w:w="1009"/>
        <w:gridCol w:w="926"/>
        <w:gridCol w:w="1039"/>
        <w:gridCol w:w="2191"/>
      </w:tblGrid>
      <w:tr w:rsidR="00E779AA" w:rsidRPr="008366AD" w:rsidTr="00A13A84"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8366AD" w:rsidRDefault="00A13A84">
            <w:pPr>
              <w:rPr>
                <w:sz w:val="20"/>
                <w:szCs w:val="20"/>
              </w:rPr>
            </w:pPr>
            <w:r w:rsidRPr="008366AD">
              <w:rPr>
                <w:sz w:val="20"/>
                <w:szCs w:val="20"/>
              </w:rPr>
              <w:t>SAB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8366AD" w:rsidRDefault="00A13A84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SAR Name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8366AD" w:rsidRDefault="00A13A84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Publication Date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8366AD" w:rsidRDefault="00A13A84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Theme 1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8366AD" w:rsidRDefault="00A13A84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Theme 2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8366AD" w:rsidRDefault="00A13A84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Theme 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8366AD" w:rsidRDefault="00A13A84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Main type of abuse/neglect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8366AD" w:rsidRDefault="00A13A84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Gender identity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8366AD" w:rsidRDefault="00A13A84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Ethnicity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8366AD" w:rsidRDefault="00A13A84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 xml:space="preserve">Age bracket 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8366AD" w:rsidRDefault="00A13A84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Disability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3A84" w:rsidRPr="008366AD" w:rsidRDefault="00A13A84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Link to SAR Report</w:t>
            </w:r>
          </w:p>
        </w:tc>
      </w:tr>
      <w:tr w:rsidR="00E779AA" w:rsidRPr="008366AD" w:rsidTr="00A13A84"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Pr="008366AD" w:rsidRDefault="00E10F0A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Rochdale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Pr="008366AD" w:rsidRDefault="00E10F0A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Adult M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Pr="008366AD" w:rsidRDefault="00E10F0A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31 January 2025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F23" w:rsidRPr="008366AD" w:rsidRDefault="00E10F0A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Communication</w:t>
            </w:r>
            <w:r w:rsidR="005F0F23" w:rsidRPr="008366AD">
              <w:rPr>
                <w:sz w:val="20"/>
                <w:szCs w:val="20"/>
                <w:lang w:eastAsia="en-US"/>
              </w:rPr>
              <w:t>/</w:t>
            </w:r>
          </w:p>
          <w:p w:rsidR="00A13A84" w:rsidRPr="008366AD" w:rsidRDefault="005F0F23" w:rsidP="00E779AA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 xml:space="preserve">Hospital </w:t>
            </w:r>
            <w:r w:rsidR="00E779AA" w:rsidRPr="008366AD">
              <w:rPr>
                <w:sz w:val="20"/>
                <w:szCs w:val="20"/>
                <w:lang w:eastAsia="en-US"/>
              </w:rPr>
              <w:t>d</w:t>
            </w:r>
            <w:r w:rsidRPr="008366AD">
              <w:rPr>
                <w:sz w:val="20"/>
                <w:szCs w:val="20"/>
                <w:lang w:eastAsia="en-US"/>
              </w:rPr>
              <w:t>ischarge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Pr="008366AD" w:rsidRDefault="001E5A3E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Systems in healthcare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Pr="008366AD" w:rsidRDefault="001E5A3E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Falls</w:t>
            </w:r>
            <w:r w:rsidR="00E779AA" w:rsidRPr="008366AD">
              <w:rPr>
                <w:sz w:val="20"/>
                <w:szCs w:val="20"/>
                <w:lang w:eastAsia="en-US"/>
              </w:rPr>
              <w:t xml:space="preserve"> in care settings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Pr="008366AD" w:rsidRDefault="00E10F0A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Organisational abuse/neglect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Pr="008366AD" w:rsidRDefault="00E10F0A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Female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Pr="008366AD" w:rsidRDefault="00E10F0A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White British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Pr="008366AD" w:rsidRDefault="00E10F0A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80-84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9AA" w:rsidRPr="008366AD" w:rsidRDefault="00E779AA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Cancer/</w:t>
            </w:r>
          </w:p>
          <w:p w:rsidR="00A13A84" w:rsidRPr="008366AD" w:rsidRDefault="00E10F0A">
            <w:pPr>
              <w:rPr>
                <w:sz w:val="20"/>
                <w:szCs w:val="20"/>
                <w:lang w:eastAsia="en-US"/>
              </w:rPr>
            </w:pPr>
            <w:r w:rsidRPr="008366AD">
              <w:rPr>
                <w:sz w:val="20"/>
                <w:szCs w:val="20"/>
                <w:lang w:eastAsia="en-US"/>
              </w:rPr>
              <w:t>End of life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3A84" w:rsidRPr="008366AD" w:rsidRDefault="008366AD">
            <w:pPr>
              <w:rPr>
                <w:sz w:val="20"/>
                <w:szCs w:val="20"/>
                <w:lang w:eastAsia="en-US"/>
              </w:rPr>
            </w:pPr>
            <w:hyperlink r:id="rId4" w:history="1">
              <w:r w:rsidRPr="008366AD">
                <w:rPr>
                  <w:rStyle w:val="Hyperlink"/>
                  <w:sz w:val="20"/>
                  <w:szCs w:val="20"/>
                </w:rPr>
                <w:t>final_adult_m_sar_rep.pdf</w:t>
              </w:r>
            </w:hyperlink>
          </w:p>
        </w:tc>
      </w:tr>
    </w:tbl>
    <w:p w:rsidR="00594A54" w:rsidRDefault="00594A54"/>
    <w:sectPr w:rsidR="00594A54" w:rsidSect="00A13A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84"/>
    <w:rsid w:val="001E5A3E"/>
    <w:rsid w:val="00594A54"/>
    <w:rsid w:val="005F0F23"/>
    <w:rsid w:val="008366AD"/>
    <w:rsid w:val="00A13A84"/>
    <w:rsid w:val="00E10F0A"/>
    <w:rsid w:val="00E7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6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chdalesafeguarding.com/assets/c31bdc8b/final_adult_m_sar_re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Helen Payton J</cp:lastModifiedBy>
  <cp:revision>3</cp:revision>
  <dcterms:created xsi:type="dcterms:W3CDTF">2025-01-28T10:25:00Z</dcterms:created>
  <dcterms:modified xsi:type="dcterms:W3CDTF">2025-01-31T08:47:00Z</dcterms:modified>
</cp:coreProperties>
</file>